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4D" w:rsidRDefault="00237D4D" w:rsidP="00714982">
      <w:pPr>
        <w:jc w:val="center"/>
        <w:rPr>
          <w:b/>
          <w:bCs/>
          <w:sz w:val="40"/>
        </w:rPr>
      </w:pPr>
    </w:p>
    <w:p w:rsidR="00714982" w:rsidRPr="005470A9" w:rsidRDefault="00714982" w:rsidP="00714982">
      <w:pPr>
        <w:jc w:val="center"/>
        <w:rPr>
          <w:b/>
          <w:bCs/>
          <w:sz w:val="40"/>
        </w:rPr>
      </w:pPr>
      <w:r w:rsidRPr="005470A9">
        <w:rPr>
          <w:b/>
          <w:bCs/>
          <w:sz w:val="40"/>
        </w:rPr>
        <w:t>Перспективный план</w:t>
      </w:r>
      <w:r w:rsidR="00FE5617">
        <w:rPr>
          <w:b/>
          <w:bCs/>
          <w:sz w:val="40"/>
        </w:rPr>
        <w:t xml:space="preserve"> работы музея школы № 20 на 2024-2025</w:t>
      </w:r>
    </w:p>
    <w:p w:rsidR="00714982" w:rsidRPr="005470A9" w:rsidRDefault="00714982" w:rsidP="00714982">
      <w:pPr>
        <w:jc w:val="center"/>
        <w:rPr>
          <w:b/>
          <w:bCs/>
          <w:sz w:val="40"/>
        </w:rPr>
      </w:pPr>
      <w:r w:rsidRPr="005470A9">
        <w:rPr>
          <w:b/>
          <w:bCs/>
          <w:sz w:val="40"/>
        </w:rPr>
        <w:t>учебный год</w:t>
      </w:r>
    </w:p>
    <w:p w:rsidR="00714982" w:rsidRDefault="00714982" w:rsidP="00714982"/>
    <w:p w:rsidR="00714982" w:rsidRDefault="00714982" w:rsidP="007149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8"/>
        <w:gridCol w:w="1895"/>
        <w:gridCol w:w="2512"/>
        <w:gridCol w:w="2196"/>
      </w:tblGrid>
      <w:tr w:rsidR="00714982" w:rsidTr="006C6869">
        <w:tc>
          <w:tcPr>
            <w:tcW w:w="2968" w:type="dxa"/>
          </w:tcPr>
          <w:p w:rsidR="00714982" w:rsidRPr="005470A9" w:rsidRDefault="00714982" w:rsidP="006C6869">
            <w:pPr>
              <w:rPr>
                <w:b/>
              </w:rPr>
            </w:pPr>
            <w:r w:rsidRPr="005470A9">
              <w:rPr>
                <w:b/>
                <w:sz w:val="32"/>
              </w:rPr>
              <w:t>Содержание работы</w:t>
            </w:r>
          </w:p>
        </w:tc>
        <w:tc>
          <w:tcPr>
            <w:tcW w:w="1895" w:type="dxa"/>
          </w:tcPr>
          <w:p w:rsidR="00714982" w:rsidRPr="005470A9" w:rsidRDefault="00714982" w:rsidP="006C6869">
            <w:pPr>
              <w:rPr>
                <w:b/>
              </w:rPr>
            </w:pPr>
            <w:r w:rsidRPr="005470A9">
              <w:rPr>
                <w:b/>
                <w:sz w:val="32"/>
              </w:rPr>
              <w:t>Дата</w:t>
            </w:r>
          </w:p>
        </w:tc>
        <w:tc>
          <w:tcPr>
            <w:tcW w:w="2512" w:type="dxa"/>
          </w:tcPr>
          <w:p w:rsidR="00714982" w:rsidRPr="005470A9" w:rsidRDefault="00714982" w:rsidP="006C6869">
            <w:pPr>
              <w:rPr>
                <w:b/>
              </w:rPr>
            </w:pPr>
            <w:r w:rsidRPr="005470A9">
              <w:rPr>
                <w:b/>
                <w:sz w:val="32"/>
              </w:rPr>
              <w:t>Ответственный</w:t>
            </w:r>
          </w:p>
        </w:tc>
        <w:tc>
          <w:tcPr>
            <w:tcW w:w="2196" w:type="dxa"/>
          </w:tcPr>
          <w:p w:rsidR="00714982" w:rsidRPr="005470A9" w:rsidRDefault="00714982" w:rsidP="006C6869">
            <w:pPr>
              <w:rPr>
                <w:b/>
              </w:rPr>
            </w:pPr>
            <w:r w:rsidRPr="005470A9">
              <w:rPr>
                <w:b/>
                <w:sz w:val="32"/>
              </w:rPr>
              <w:t>Примечание</w:t>
            </w: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1.Пополнение фондов музея.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В течени</w:t>
            </w:r>
            <w:proofErr w:type="gramStart"/>
            <w:r w:rsidRPr="00237D4D">
              <w:rPr>
                <w:sz w:val="28"/>
                <w:szCs w:val="28"/>
              </w:rPr>
              <w:t>и</w:t>
            </w:r>
            <w:proofErr w:type="gramEnd"/>
            <w:r w:rsidRPr="00237D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2" w:type="dxa"/>
          </w:tcPr>
          <w:p w:rsidR="00714982" w:rsidRPr="00237D4D" w:rsidRDefault="00714982" w:rsidP="006C6869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237D4D">
              <w:rPr>
                <w:b w:val="0"/>
                <w:bCs w:val="0"/>
                <w:sz w:val="28"/>
                <w:szCs w:val="28"/>
              </w:rPr>
              <w:t xml:space="preserve">Совет музея 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2.Выбор нового состава Совета музея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Сентябрь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714982" w:rsidRPr="00237D4D" w:rsidRDefault="00714982" w:rsidP="006C6869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237D4D">
              <w:rPr>
                <w:b w:val="0"/>
                <w:bCs w:val="0"/>
                <w:sz w:val="28"/>
                <w:szCs w:val="28"/>
              </w:rPr>
              <w:t>Зав музеем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3.Экскурсии «</w:t>
            </w:r>
            <w:r w:rsidR="00FE5617">
              <w:rPr>
                <w:sz w:val="28"/>
                <w:szCs w:val="28"/>
              </w:rPr>
              <w:t>1975 год в истории нашей школы»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Сентябрь 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714982" w:rsidRPr="00237D4D" w:rsidRDefault="00714982" w:rsidP="006C6869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237D4D">
              <w:rPr>
                <w:b w:val="0"/>
                <w:bCs w:val="0"/>
                <w:sz w:val="28"/>
                <w:szCs w:val="28"/>
              </w:rPr>
              <w:t xml:space="preserve">Экскурсоводы 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4. </w:t>
            </w:r>
            <w:r w:rsidR="00FE5617">
              <w:rPr>
                <w:sz w:val="28"/>
                <w:szCs w:val="28"/>
              </w:rPr>
              <w:t>Оформление материала о педагогах – ветеранах педагогического труда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5. Реставрационные работы выпускных альбомов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Ноябрь</w:t>
            </w:r>
          </w:p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714982" w:rsidRPr="00237D4D" w:rsidRDefault="00714982" w:rsidP="00714982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  <w:p w:rsidR="00714982" w:rsidRPr="00237D4D" w:rsidRDefault="00714982" w:rsidP="0071498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714982" w:rsidTr="006C6869">
        <w:tc>
          <w:tcPr>
            <w:tcW w:w="2968" w:type="dxa"/>
          </w:tcPr>
          <w:p w:rsidR="00714982" w:rsidRPr="00237D4D" w:rsidRDefault="00714982" w:rsidP="00FE5617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6. </w:t>
            </w:r>
            <w:r w:rsidR="00FE5617">
              <w:rPr>
                <w:sz w:val="28"/>
                <w:szCs w:val="28"/>
              </w:rPr>
              <w:t>Подготовка и проведение Устного журнала «По дорогам Великой Отечественной…» (Московская битва)</w:t>
            </w:r>
          </w:p>
        </w:tc>
        <w:tc>
          <w:tcPr>
            <w:tcW w:w="1895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Экскурсоводы </w:t>
            </w:r>
          </w:p>
        </w:tc>
        <w:tc>
          <w:tcPr>
            <w:tcW w:w="2196" w:type="dxa"/>
          </w:tcPr>
          <w:p w:rsidR="00714982" w:rsidRPr="00237D4D" w:rsidRDefault="00714982" w:rsidP="006C6869">
            <w:pPr>
              <w:rPr>
                <w:sz w:val="28"/>
                <w:szCs w:val="28"/>
              </w:rPr>
            </w:pPr>
          </w:p>
        </w:tc>
      </w:tr>
      <w:tr w:rsidR="00FE5617" w:rsidTr="006C6869">
        <w:tc>
          <w:tcPr>
            <w:tcW w:w="2968" w:type="dxa"/>
          </w:tcPr>
          <w:p w:rsidR="00FE5617" w:rsidRPr="00237D4D" w:rsidRDefault="00FE5617" w:rsidP="00431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37D4D">
              <w:rPr>
                <w:sz w:val="28"/>
                <w:szCs w:val="28"/>
              </w:rPr>
              <w:t xml:space="preserve">. Сбор материала о выпускниках школы </w:t>
            </w:r>
          </w:p>
        </w:tc>
        <w:tc>
          <w:tcPr>
            <w:tcW w:w="1895" w:type="dxa"/>
          </w:tcPr>
          <w:p w:rsidR="00FE5617" w:rsidRPr="00237D4D" w:rsidRDefault="00FE5617" w:rsidP="0043100C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512" w:type="dxa"/>
          </w:tcPr>
          <w:p w:rsidR="00FE5617" w:rsidRPr="00237D4D" w:rsidRDefault="00FE5617" w:rsidP="0043100C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Совет музея </w:t>
            </w:r>
          </w:p>
        </w:tc>
        <w:tc>
          <w:tcPr>
            <w:tcW w:w="2196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</w:p>
        </w:tc>
      </w:tr>
      <w:tr w:rsidR="00FE5617" w:rsidTr="006C6869">
        <w:tc>
          <w:tcPr>
            <w:tcW w:w="2968" w:type="dxa"/>
          </w:tcPr>
          <w:p w:rsidR="00FE5617" w:rsidRPr="00237D4D" w:rsidRDefault="00FE5617" w:rsidP="00FE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37D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Подготовка и проведение Устного журнала «По дорогам Великой Отечественной…» (</w:t>
            </w:r>
            <w:r>
              <w:rPr>
                <w:sz w:val="28"/>
                <w:szCs w:val="28"/>
              </w:rPr>
              <w:t>Блокада Ленинграда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FE5617" w:rsidRPr="00237D4D" w:rsidRDefault="00FE5617" w:rsidP="00D3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FE5617" w:rsidRPr="00237D4D" w:rsidRDefault="00FE5617" w:rsidP="00D33FF1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Экскурсоводы </w:t>
            </w:r>
          </w:p>
        </w:tc>
        <w:tc>
          <w:tcPr>
            <w:tcW w:w="2196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</w:p>
        </w:tc>
      </w:tr>
      <w:tr w:rsidR="00FE5617" w:rsidTr="006C6869">
        <w:tc>
          <w:tcPr>
            <w:tcW w:w="2968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9.Участие в месячнике военно-патриотической работы (по плану)</w:t>
            </w:r>
          </w:p>
        </w:tc>
        <w:tc>
          <w:tcPr>
            <w:tcW w:w="1895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Организатор</w:t>
            </w:r>
          </w:p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Зав музеем</w:t>
            </w:r>
          </w:p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Совет музея</w:t>
            </w:r>
          </w:p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Экскурсоводы</w:t>
            </w:r>
          </w:p>
        </w:tc>
        <w:tc>
          <w:tcPr>
            <w:tcW w:w="2196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</w:p>
        </w:tc>
      </w:tr>
      <w:tr w:rsidR="00FE5617" w:rsidTr="006C6869">
        <w:tc>
          <w:tcPr>
            <w:tcW w:w="2968" w:type="dxa"/>
          </w:tcPr>
          <w:p w:rsidR="00FE5617" w:rsidRPr="00237D4D" w:rsidRDefault="00FE5617" w:rsidP="00FE5617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 xml:space="preserve">Встреча </w:t>
            </w:r>
            <w:r w:rsidRPr="00237D4D">
              <w:rPr>
                <w:sz w:val="28"/>
                <w:szCs w:val="28"/>
              </w:rPr>
              <w:t>«Афганистан болит в моей душе…»</w:t>
            </w:r>
          </w:p>
        </w:tc>
        <w:tc>
          <w:tcPr>
            <w:tcW w:w="1895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12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  <w:p w:rsidR="00FE5617" w:rsidRPr="00237D4D" w:rsidRDefault="00FE5617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FE5617" w:rsidRPr="00237D4D" w:rsidRDefault="00FE5617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B1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37D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Подготовка и </w:t>
            </w:r>
            <w:r>
              <w:rPr>
                <w:sz w:val="28"/>
                <w:szCs w:val="28"/>
              </w:rPr>
              <w:lastRenderedPageBreak/>
              <w:t>проведение Устного журнала «По дорогам Великой Отечественной…» (</w:t>
            </w:r>
            <w:r>
              <w:rPr>
                <w:sz w:val="28"/>
                <w:szCs w:val="28"/>
              </w:rPr>
              <w:t>Сталинградская битва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12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Экскурсоводы 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237D4D">
              <w:rPr>
                <w:sz w:val="28"/>
                <w:szCs w:val="28"/>
              </w:rPr>
              <w:t>.Переоформление экспозиций музея</w:t>
            </w:r>
          </w:p>
        </w:tc>
        <w:tc>
          <w:tcPr>
            <w:tcW w:w="1895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Совет музея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B1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37D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Подготовка и проведение Устного журнала «По дорогам Великой Отечественной…» (</w:t>
            </w:r>
            <w:r>
              <w:rPr>
                <w:sz w:val="28"/>
                <w:szCs w:val="28"/>
              </w:rPr>
              <w:t>Курская битва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Экскурсоводы 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A8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Участие в городском С</w:t>
            </w:r>
            <w:r w:rsidRPr="00237D4D">
              <w:rPr>
                <w:sz w:val="28"/>
                <w:szCs w:val="28"/>
              </w:rPr>
              <w:t>мотре школьных музеев</w:t>
            </w:r>
          </w:p>
        </w:tc>
        <w:tc>
          <w:tcPr>
            <w:tcW w:w="1895" w:type="dxa"/>
          </w:tcPr>
          <w:p w:rsidR="00B127F8" w:rsidRPr="00237D4D" w:rsidRDefault="00B127F8" w:rsidP="00A8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B127F8" w:rsidRPr="00237D4D" w:rsidRDefault="00B127F8" w:rsidP="00A85E3D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  <w:p w:rsidR="00B127F8" w:rsidRPr="00237D4D" w:rsidRDefault="00B127F8" w:rsidP="00A85E3D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37D4D">
              <w:rPr>
                <w:sz w:val="28"/>
                <w:szCs w:val="28"/>
              </w:rPr>
              <w:t>.Экскурсии «</w:t>
            </w:r>
            <w:r>
              <w:rPr>
                <w:sz w:val="28"/>
                <w:szCs w:val="28"/>
              </w:rPr>
              <w:t>Наше село в годы Великой Отечественной войны</w:t>
            </w:r>
            <w:r w:rsidRPr="00237D4D">
              <w:rPr>
                <w:sz w:val="28"/>
                <w:szCs w:val="28"/>
              </w:rPr>
              <w:t>»</w:t>
            </w:r>
          </w:p>
        </w:tc>
        <w:tc>
          <w:tcPr>
            <w:tcW w:w="1895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Экскурсоводы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B1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37D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Подготовка и проведение Устного журнала «По дорогам Великой Отечественной…» (</w:t>
            </w:r>
            <w:r>
              <w:rPr>
                <w:sz w:val="28"/>
                <w:szCs w:val="28"/>
              </w:rPr>
              <w:t>Штурм Берлина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95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B127F8" w:rsidRPr="00237D4D" w:rsidRDefault="00B127F8" w:rsidP="00D33FF1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 xml:space="preserve">Экскурсоводы 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37D4D">
              <w:rPr>
                <w:sz w:val="28"/>
                <w:szCs w:val="28"/>
              </w:rPr>
              <w:t>. Участие в благоустройстве Парка Победы (с. Ударник)</w:t>
            </w:r>
            <w:r>
              <w:rPr>
                <w:sz w:val="28"/>
                <w:szCs w:val="28"/>
              </w:rPr>
              <w:t>, могил ветеранов и «афганца» Токарева А.Н..</w:t>
            </w:r>
          </w:p>
        </w:tc>
        <w:tc>
          <w:tcPr>
            <w:tcW w:w="1895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512" w:type="dxa"/>
          </w:tcPr>
          <w:p w:rsidR="00B127F8" w:rsidRPr="00237D4D" w:rsidRDefault="00B127F8" w:rsidP="00653B06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BE7B62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18. Участие в Акции «Вальс Победы»</w:t>
            </w:r>
          </w:p>
        </w:tc>
        <w:tc>
          <w:tcPr>
            <w:tcW w:w="1895" w:type="dxa"/>
          </w:tcPr>
          <w:p w:rsidR="00B127F8" w:rsidRPr="00237D4D" w:rsidRDefault="00B127F8" w:rsidP="00BE7B62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B127F8" w:rsidRPr="00237D4D" w:rsidRDefault="00B127F8" w:rsidP="00BE7B62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Default="00B127F8" w:rsidP="0071498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37D4D">
              <w:rPr>
                <w:sz w:val="28"/>
                <w:szCs w:val="28"/>
              </w:rPr>
              <w:t>19. Участие в Акции «Бессмертный полк»</w:t>
            </w:r>
          </w:p>
          <w:p w:rsidR="00B127F8" w:rsidRPr="00237D4D" w:rsidRDefault="00B127F8" w:rsidP="00714982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B127F8" w:rsidRPr="00237D4D" w:rsidRDefault="00B127F8" w:rsidP="00653B06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Члены объединения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714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Экскурсии «По главной улице села»</w:t>
            </w:r>
          </w:p>
        </w:tc>
        <w:tc>
          <w:tcPr>
            <w:tcW w:w="1895" w:type="dxa"/>
          </w:tcPr>
          <w:p w:rsidR="00B127F8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B127F8" w:rsidRPr="00237D4D" w:rsidRDefault="00B127F8" w:rsidP="00653B06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Экскурсоводы</w:t>
            </w: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  <w:tr w:rsidR="00B127F8" w:rsidTr="006C6869">
        <w:tc>
          <w:tcPr>
            <w:tcW w:w="2968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37D4D">
              <w:rPr>
                <w:sz w:val="28"/>
                <w:szCs w:val="28"/>
              </w:rPr>
              <w:t>. Анализ работы за год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Зав музеем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  <w:r w:rsidRPr="00237D4D">
              <w:rPr>
                <w:sz w:val="28"/>
                <w:szCs w:val="28"/>
              </w:rPr>
              <w:t>Совет музея</w:t>
            </w:r>
          </w:p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B127F8" w:rsidRPr="00237D4D" w:rsidRDefault="00B127F8" w:rsidP="006C6869">
            <w:pPr>
              <w:rPr>
                <w:sz w:val="28"/>
                <w:szCs w:val="28"/>
              </w:rPr>
            </w:pPr>
          </w:p>
        </w:tc>
      </w:tr>
    </w:tbl>
    <w:p w:rsidR="00714982" w:rsidRDefault="00714982" w:rsidP="00714982"/>
    <w:sectPr w:rsidR="00714982" w:rsidSect="003965B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2"/>
    <w:rsid w:val="00013F0C"/>
    <w:rsid w:val="00237D4D"/>
    <w:rsid w:val="00464F7C"/>
    <w:rsid w:val="00653B06"/>
    <w:rsid w:val="00714982"/>
    <w:rsid w:val="00B127F8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4982"/>
    <w:pPr>
      <w:keepNext/>
      <w:tabs>
        <w:tab w:val="left" w:pos="3900"/>
      </w:tabs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98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table" w:styleId="a3">
    <w:name w:val="Table Grid"/>
    <w:basedOn w:val="a1"/>
    <w:uiPriority w:val="59"/>
    <w:rsid w:val="00714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4982"/>
    <w:pPr>
      <w:keepNext/>
      <w:tabs>
        <w:tab w:val="left" w:pos="3900"/>
      </w:tabs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98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table" w:styleId="a3">
    <w:name w:val="Table Grid"/>
    <w:basedOn w:val="a1"/>
    <w:uiPriority w:val="59"/>
    <w:rsid w:val="00714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Валентина</cp:lastModifiedBy>
  <cp:revision>3</cp:revision>
  <dcterms:created xsi:type="dcterms:W3CDTF">2025-03-16T07:42:00Z</dcterms:created>
  <dcterms:modified xsi:type="dcterms:W3CDTF">2025-03-16T07:42:00Z</dcterms:modified>
</cp:coreProperties>
</file>